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F5" w:rsidRDefault="00A66AF5" w:rsidP="00A66AF5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  <w:r w:rsidR="0057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AF5" w:rsidRDefault="00A66AF5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8C5D84" w:rsidRDefault="008C5D8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F5F8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C5D84" w:rsidRDefault="008C5D8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 w:rsidR="003068AB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7D40E1">
      <w:pPr>
        <w:pStyle w:val="ConsPlusNormal"/>
        <w:spacing w:after="720"/>
        <w:ind w:left="10631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E00E21">
        <w:rPr>
          <w:rFonts w:ascii="Times New Roman" w:hAnsi="Times New Roman" w:cs="Times New Roman"/>
          <w:sz w:val="28"/>
          <w:szCs w:val="28"/>
        </w:rPr>
        <w:t>29.07.2025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E00E21">
        <w:rPr>
          <w:rFonts w:ascii="Times New Roman" w:hAnsi="Times New Roman" w:cs="Times New Roman"/>
          <w:sz w:val="28"/>
          <w:szCs w:val="28"/>
        </w:rPr>
        <w:t xml:space="preserve"> 411-П</w:t>
      </w:r>
      <w:bookmarkStart w:id="0" w:name="_GoBack"/>
      <w:bookmarkEnd w:id="0"/>
    </w:p>
    <w:bookmarkStart w:id="1" w:name="P36"/>
    <w:bookmarkEnd w:id="1"/>
    <w:p w:rsidR="00977313" w:rsidRPr="00977313" w:rsidRDefault="00206C51" w:rsidP="00CF4B6E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</w:rPr>
        <w:instrText>HYPERLINK \l "P51"</w:instrText>
      </w:r>
      <w:r w:rsidRPr="00977313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3068AB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7958E2" w:rsidRDefault="00977313" w:rsidP="00855B4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(предельного) объема предоставляемых </w:t>
      </w:r>
      <w:r w:rsidR="007D40E1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бюджетных </w:t>
      </w:r>
      <w:r w:rsidR="00CF4B6E">
        <w:rPr>
          <w:rFonts w:ascii="Times New Roman" w:eastAsia="Times New Roman" w:hAnsi="Times New Roman" w:cs="Times New Roman"/>
          <w:b/>
          <w:sz w:val="28"/>
          <w:szCs w:val="28"/>
        </w:rPr>
        <w:t>инвестиций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A66AF5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объектам </w:t>
      </w:r>
      <w:r w:rsidR="00CB4FD6" w:rsidRPr="00CB4FD6">
        <w:rPr>
          <w:rFonts w:ascii="Times New Roman" w:eastAsia="Times New Roman" w:hAnsi="Times New Roman" w:cs="Times New Roman"/>
          <w:b/>
          <w:sz w:val="28"/>
          <w:szCs w:val="28"/>
        </w:rPr>
        <w:t>капитального строительства государственной собственности Кировской области</w:t>
      </w:r>
      <w:r w:rsidR="00855B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6AF5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 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годам реализации </w:t>
      </w:r>
      <w:r w:rsidR="0007682B">
        <w:rPr>
          <w:rFonts w:ascii="Times New Roman" w:eastAsia="Times New Roman" w:hAnsi="Times New Roman" w:cs="Times New Roman"/>
          <w:b/>
          <w:sz w:val="28"/>
          <w:szCs w:val="28"/>
        </w:rPr>
        <w:t xml:space="preserve">инвестиционного </w:t>
      </w:r>
      <w:r w:rsidR="00834EE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</w:t>
      </w:r>
      <w:r w:rsidR="00E466C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34EE1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строительству 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</w:rPr>
        <w:t>объект</w:t>
      </w:r>
      <w:r w:rsidR="00E756FD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</w:rPr>
        <w:t xml:space="preserve"> капитального строительства</w:t>
      </w:r>
      <w:r w:rsidR="00855B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>государственной собственности</w:t>
      </w:r>
      <w:r w:rsidR="00855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1E76B8" w:rsidRPr="007D40E1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522"/>
        <w:gridCol w:w="1243"/>
        <w:gridCol w:w="1106"/>
        <w:gridCol w:w="1246"/>
        <w:gridCol w:w="1660"/>
        <w:gridCol w:w="969"/>
        <w:gridCol w:w="969"/>
        <w:gridCol w:w="1107"/>
        <w:gridCol w:w="969"/>
        <w:gridCol w:w="37"/>
        <w:gridCol w:w="931"/>
        <w:gridCol w:w="1098"/>
        <w:gridCol w:w="10"/>
        <w:gridCol w:w="968"/>
        <w:gridCol w:w="925"/>
      </w:tblGrid>
      <w:tr w:rsidR="009D1B1C" w:rsidRPr="00855B44" w:rsidTr="001D53DD">
        <w:trPr>
          <w:trHeight w:val="657"/>
          <w:tblHeader/>
        </w:trPr>
        <w:tc>
          <w:tcPr>
            <w:tcW w:w="549" w:type="dxa"/>
            <w:vMerge w:val="restart"/>
          </w:tcPr>
          <w:p w:rsidR="009D1B1C" w:rsidRPr="00855B44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9D1B1C" w:rsidRPr="00855B44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22" w:type="dxa"/>
            <w:vMerge w:val="restart"/>
          </w:tcPr>
          <w:p w:rsidR="009D1B1C" w:rsidRPr="00855B44" w:rsidRDefault="009D1B1C" w:rsidP="0085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br/>
              <w:t>объекта</w:t>
            </w:r>
            <w:r w:rsidR="004B4190"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капитального строительства</w:t>
            </w:r>
            <w:r w:rsidR="00AA4436" w:rsidRPr="00855B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43" w:type="dxa"/>
            <w:vMerge w:val="restart"/>
          </w:tcPr>
          <w:p w:rsidR="009D1B1C" w:rsidRPr="00855B44" w:rsidRDefault="009D1B1C" w:rsidP="0085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предостав</w:t>
            </w:r>
            <w:r w:rsidR="003068AB" w:rsidRPr="00855B44"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br/>
              <w:t>инвестиций</w:t>
            </w:r>
          </w:p>
        </w:tc>
        <w:tc>
          <w:tcPr>
            <w:tcW w:w="1106" w:type="dxa"/>
            <w:vMerge w:val="restart"/>
          </w:tcPr>
          <w:p w:rsidR="009D1B1C" w:rsidRPr="00855B44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Мощность </w:t>
            </w: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объекта </w:t>
            </w: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капиталь-</w:t>
            </w:r>
          </w:p>
          <w:p w:rsidR="00855B44" w:rsidRDefault="003068AB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9D1B1C"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ого</w:t>
            </w:r>
            <w:proofErr w:type="spellEnd"/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D1B1C" w:rsidRPr="00855B44" w:rsidRDefault="009D1B1C" w:rsidP="0085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</w:t>
            </w:r>
            <w:r w:rsid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ства</w:t>
            </w:r>
            <w:proofErr w:type="spellEnd"/>
            <w:proofErr w:type="gramEnd"/>
          </w:p>
        </w:tc>
        <w:tc>
          <w:tcPr>
            <w:tcW w:w="1246" w:type="dxa"/>
            <w:vMerge w:val="restart"/>
          </w:tcPr>
          <w:p w:rsidR="009D1B1C" w:rsidRPr="00855B44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3068AB" w:rsidRPr="00855B44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ввода в </w:t>
            </w: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эксплуата</w:t>
            </w:r>
            <w:proofErr w:type="spellEnd"/>
            <w:r w:rsidR="00E7777E"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68AB" w:rsidRPr="00855B44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цию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объекта 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br/>
              <w:t>капиталь</w:t>
            </w:r>
            <w:r w:rsidR="00E7777E"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68AB" w:rsidRPr="00855B44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  <w:r w:rsidR="00E7777E"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1B1C" w:rsidRPr="00855B44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</w:p>
          <w:p w:rsidR="009D1B1C" w:rsidRPr="00855B44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</w:tcPr>
          <w:p w:rsidR="009D1B1C" w:rsidRPr="00855B44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Предполагаемая предельная 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стоимость </w:t>
            </w:r>
          </w:p>
          <w:p w:rsidR="003068AB" w:rsidRPr="00855B44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объекта </w:t>
            </w:r>
          </w:p>
          <w:p w:rsidR="00B7739C" w:rsidRPr="00855B44" w:rsidRDefault="003068AB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капиталь</w:t>
            </w:r>
            <w:r w:rsidR="009D1B1C" w:rsidRPr="00855B44">
              <w:rPr>
                <w:rFonts w:ascii="Times New Roman" w:hAnsi="Times New Roman" w:cs="Times New Roman"/>
                <w:sz w:val="18"/>
                <w:szCs w:val="18"/>
              </w:rPr>
              <w:t>ного строительства</w:t>
            </w:r>
          </w:p>
          <w:p w:rsidR="00855B44" w:rsidRDefault="003068AB" w:rsidP="0030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r w:rsidR="009D1B1C"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ценах </w:t>
            </w:r>
            <w:proofErr w:type="spellStart"/>
            <w:proofErr w:type="gramStart"/>
            <w:r w:rsidR="009D1B1C" w:rsidRPr="00855B44">
              <w:rPr>
                <w:rFonts w:ascii="Times New Roman" w:hAnsi="Times New Roman" w:cs="Times New Roman"/>
                <w:sz w:val="18"/>
                <w:szCs w:val="18"/>
              </w:rPr>
              <w:t>соответ-ствующих</w:t>
            </w:r>
            <w:proofErr w:type="spellEnd"/>
            <w:proofErr w:type="gramEnd"/>
            <w:r w:rsidR="00855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1B1C" w:rsidRPr="00855B44">
              <w:rPr>
                <w:rFonts w:ascii="Times New Roman" w:hAnsi="Times New Roman" w:cs="Times New Roman"/>
                <w:sz w:val="18"/>
                <w:szCs w:val="18"/>
              </w:rPr>
              <w:t>лет),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1B1C" w:rsidRPr="00855B44" w:rsidRDefault="009D1B1C" w:rsidP="0030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983" w:type="dxa"/>
            <w:gridSpan w:val="10"/>
          </w:tcPr>
          <w:p w:rsidR="002D0341" w:rsidRPr="00855B44" w:rsidRDefault="009D1B1C" w:rsidP="0003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Общий (предельный) объем бюджетных инвестиций, предоставляемых на реализацию инвестиционного проекта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D1B1C" w:rsidRPr="00855B44" w:rsidRDefault="009D1B1C" w:rsidP="0003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3068AB" w:rsidRPr="00855B44" w:rsidTr="001D53DD">
        <w:trPr>
          <w:trHeight w:val="322"/>
          <w:tblHeader/>
        </w:trPr>
        <w:tc>
          <w:tcPr>
            <w:tcW w:w="549" w:type="dxa"/>
            <w:vMerge/>
          </w:tcPr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Merge/>
          </w:tcPr>
          <w:p w:rsidR="003068AB" w:rsidRPr="00855B44" w:rsidRDefault="003068AB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3068AB" w:rsidRPr="00855B44" w:rsidRDefault="003068AB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</w:tcPr>
          <w:p w:rsidR="003068AB" w:rsidRPr="00855B44" w:rsidRDefault="003068AB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2023 год*</w:t>
            </w:r>
          </w:p>
        </w:tc>
        <w:tc>
          <w:tcPr>
            <w:tcW w:w="2076" w:type="dxa"/>
            <w:gridSpan w:val="2"/>
          </w:tcPr>
          <w:p w:rsidR="003068AB" w:rsidRPr="00855B44" w:rsidRDefault="003068AB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2024 год</w:t>
            </w:r>
          </w:p>
        </w:tc>
        <w:tc>
          <w:tcPr>
            <w:tcW w:w="2076" w:type="dxa"/>
            <w:gridSpan w:val="4"/>
          </w:tcPr>
          <w:p w:rsidR="003068AB" w:rsidRPr="00855B44" w:rsidRDefault="003068AB" w:rsidP="00E777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2025 год</w:t>
            </w:r>
          </w:p>
        </w:tc>
        <w:tc>
          <w:tcPr>
            <w:tcW w:w="1893" w:type="dxa"/>
            <w:gridSpan w:val="2"/>
          </w:tcPr>
          <w:p w:rsidR="003068AB" w:rsidRPr="00855B44" w:rsidRDefault="003068AB" w:rsidP="003068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2026 год </w:t>
            </w:r>
          </w:p>
        </w:tc>
      </w:tr>
      <w:tr w:rsidR="003068AB" w:rsidRPr="00855B44" w:rsidTr="001D53DD">
        <w:trPr>
          <w:trHeight w:val="20"/>
          <w:tblHeader/>
        </w:trPr>
        <w:tc>
          <w:tcPr>
            <w:tcW w:w="549" w:type="dxa"/>
            <w:vMerge/>
          </w:tcPr>
          <w:p w:rsidR="003068AB" w:rsidRPr="00855B44" w:rsidRDefault="003068AB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3068AB" w:rsidRPr="00855B44" w:rsidRDefault="003068AB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:rsidR="003068AB" w:rsidRPr="00855B44" w:rsidRDefault="003068AB" w:rsidP="00B369ED">
            <w:pPr>
              <w:pStyle w:val="ConsPlusNormal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06" w:type="dxa"/>
            <w:vMerge/>
          </w:tcPr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</w:tcPr>
          <w:p w:rsidR="003068AB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феде</w:t>
            </w:r>
            <w:r w:rsidR="003068AB" w:rsidRPr="00855B44">
              <w:rPr>
                <w:rFonts w:ascii="Times New Roman" w:hAnsi="Times New Roman" w:cs="Times New Roman"/>
                <w:sz w:val="18"/>
                <w:szCs w:val="18"/>
              </w:rPr>
              <w:t>раль</w:t>
            </w:r>
            <w:proofErr w:type="spellEnd"/>
            <w:r w:rsidR="003068AB"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969" w:type="dxa"/>
          </w:tcPr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област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</w:p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07" w:type="dxa"/>
          </w:tcPr>
          <w:p w:rsidR="003068AB" w:rsidRPr="00855B44" w:rsidRDefault="003068AB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68AB" w:rsidRPr="00855B44" w:rsidRDefault="003068AB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969" w:type="dxa"/>
          </w:tcPr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област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</w:p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68" w:type="dxa"/>
            <w:gridSpan w:val="2"/>
          </w:tcPr>
          <w:p w:rsidR="003068AB" w:rsidRPr="00855B44" w:rsidRDefault="003068AB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68AB" w:rsidRPr="00855B44" w:rsidRDefault="003068AB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108" w:type="dxa"/>
            <w:gridSpan w:val="2"/>
          </w:tcPr>
          <w:p w:rsidR="003068AB" w:rsidRPr="00855B44" w:rsidRDefault="003068AB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област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68AB" w:rsidRPr="00855B44" w:rsidRDefault="003068AB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</w:p>
          <w:p w:rsidR="003068AB" w:rsidRPr="00855B44" w:rsidRDefault="003068AB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68" w:type="dxa"/>
          </w:tcPr>
          <w:p w:rsidR="003068AB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феде</w:t>
            </w:r>
            <w:r w:rsidR="003068AB" w:rsidRPr="00855B44">
              <w:rPr>
                <w:rFonts w:ascii="Times New Roman" w:hAnsi="Times New Roman" w:cs="Times New Roman"/>
                <w:sz w:val="18"/>
                <w:szCs w:val="18"/>
              </w:rPr>
              <w:t>раль</w:t>
            </w:r>
            <w:proofErr w:type="spellEnd"/>
            <w:r w:rsidR="003068AB"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68AB" w:rsidRPr="00855B44" w:rsidRDefault="003068AB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925" w:type="dxa"/>
          </w:tcPr>
          <w:p w:rsidR="003068AB" w:rsidRPr="00855B44" w:rsidRDefault="003068AB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област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68AB" w:rsidRPr="00855B44" w:rsidRDefault="003068AB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</w:p>
          <w:p w:rsidR="003068AB" w:rsidRPr="00855B44" w:rsidRDefault="003068AB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3068AB" w:rsidRPr="00855B44" w:rsidTr="001D53DD">
        <w:trPr>
          <w:trHeight w:val="20"/>
        </w:trPr>
        <w:tc>
          <w:tcPr>
            <w:tcW w:w="549" w:type="dxa"/>
          </w:tcPr>
          <w:p w:rsidR="003068AB" w:rsidRPr="00855B44" w:rsidRDefault="00CE1670" w:rsidP="00CE1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2" w:type="dxa"/>
          </w:tcPr>
          <w:p w:rsidR="003068AB" w:rsidRPr="00855B44" w:rsidRDefault="003068AB" w:rsidP="0030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Объект капитального строительства государственной с</w:t>
            </w:r>
            <w:r w:rsidR="00855B44">
              <w:rPr>
                <w:rFonts w:ascii="Times New Roman" w:hAnsi="Times New Roman" w:cs="Times New Roman"/>
                <w:sz w:val="18"/>
                <w:szCs w:val="18"/>
              </w:rPr>
              <w:t>обственности Кировской области «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спортивных объектов </w:t>
            </w:r>
            <w:r w:rsidR="00855B44">
              <w:rPr>
                <w:rFonts w:ascii="Times New Roman" w:hAnsi="Times New Roman" w:cs="Times New Roman"/>
                <w:sz w:val="18"/>
                <w:szCs w:val="18"/>
              </w:rPr>
              <w:br/>
              <w:t>в г. Кирове»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, этап </w:t>
            </w:r>
            <w:r w:rsidR="00855B44">
              <w:rPr>
                <w:rFonts w:ascii="Times New Roman" w:hAnsi="Times New Roman" w:cs="Times New Roman"/>
                <w:sz w:val="18"/>
                <w:szCs w:val="18"/>
              </w:rPr>
              <w:t>строительства – «</w:t>
            </w:r>
            <w:proofErr w:type="spellStart"/>
            <w:proofErr w:type="gram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Многофункцио</w:t>
            </w:r>
            <w:r w:rsidR="00855B44">
              <w:rPr>
                <w:rFonts w:ascii="Times New Roman" w:hAnsi="Times New Roman" w:cs="Times New Roman"/>
                <w:sz w:val="18"/>
                <w:szCs w:val="18"/>
              </w:rPr>
              <w:t>-нальный</w:t>
            </w:r>
            <w:proofErr w:type="spellEnd"/>
            <w:proofErr w:type="gramEnd"/>
            <w:r w:rsidR="00855B4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спортивный </w:t>
            </w:r>
            <w:r w:rsidR="00855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комплекс»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(основной корпус)</w:t>
            </w:r>
          </w:p>
        </w:tc>
        <w:tc>
          <w:tcPr>
            <w:tcW w:w="1243" w:type="dxa"/>
          </w:tcPr>
          <w:p w:rsidR="00855B44" w:rsidRDefault="003068AB" w:rsidP="0030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спортивной </w:t>
            </w:r>
            <w:proofErr w:type="spellStart"/>
            <w:proofErr w:type="gram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инфраструк</w:t>
            </w:r>
            <w:proofErr w:type="spellEnd"/>
            <w:r w:rsid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туры</w:t>
            </w:r>
            <w:proofErr w:type="gram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для занятий физической культурой </w:t>
            </w:r>
          </w:p>
          <w:p w:rsidR="003068AB" w:rsidRPr="00855B44" w:rsidRDefault="003068AB" w:rsidP="0030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и спортом</w:t>
            </w:r>
          </w:p>
          <w:p w:rsidR="003068AB" w:rsidRPr="00855B44" w:rsidRDefault="003068AB" w:rsidP="00B369ED">
            <w:pPr>
              <w:pStyle w:val="ConsPlusNormal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06" w:type="dxa"/>
          </w:tcPr>
          <w:p w:rsidR="00855B44" w:rsidRDefault="00CE1670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5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464,63 </w:t>
            </w:r>
          </w:p>
          <w:p w:rsidR="003068AB" w:rsidRPr="00855B44" w:rsidRDefault="00CE1670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кв. метра</w:t>
            </w:r>
          </w:p>
        </w:tc>
        <w:tc>
          <w:tcPr>
            <w:tcW w:w="1246" w:type="dxa"/>
          </w:tcPr>
          <w:p w:rsidR="003068AB" w:rsidRPr="00855B44" w:rsidRDefault="00CE1670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660" w:type="dxa"/>
          </w:tcPr>
          <w:p w:rsidR="003068AB" w:rsidRPr="00855B44" w:rsidRDefault="005C614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</w:t>
            </w:r>
            <w:r w:rsidR="00B26BA0"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302,5</w:t>
            </w:r>
          </w:p>
        </w:tc>
        <w:tc>
          <w:tcPr>
            <w:tcW w:w="969" w:type="dxa"/>
          </w:tcPr>
          <w:p w:rsidR="003068AB" w:rsidRPr="00855B44" w:rsidRDefault="005C6145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B26BA0" w:rsidRPr="00855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913,6</w:t>
            </w:r>
          </w:p>
        </w:tc>
        <w:tc>
          <w:tcPr>
            <w:tcW w:w="969" w:type="dxa"/>
          </w:tcPr>
          <w:p w:rsidR="003068AB" w:rsidRPr="00855B44" w:rsidRDefault="005C6145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32DC" w:rsidRPr="00855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661,0</w:t>
            </w:r>
          </w:p>
        </w:tc>
        <w:tc>
          <w:tcPr>
            <w:tcW w:w="1107" w:type="dxa"/>
          </w:tcPr>
          <w:p w:rsidR="003068AB" w:rsidRPr="00855B44" w:rsidRDefault="005C6145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  <w:r w:rsidR="00F232DC" w:rsidRPr="00855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363,7</w:t>
            </w:r>
          </w:p>
        </w:tc>
        <w:tc>
          <w:tcPr>
            <w:tcW w:w="969" w:type="dxa"/>
          </w:tcPr>
          <w:p w:rsidR="003068AB" w:rsidRPr="00855B44" w:rsidRDefault="005C6145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32DC" w:rsidRPr="00855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364,2</w:t>
            </w:r>
          </w:p>
        </w:tc>
        <w:tc>
          <w:tcPr>
            <w:tcW w:w="968" w:type="dxa"/>
            <w:gridSpan w:val="2"/>
          </w:tcPr>
          <w:p w:rsidR="003068AB" w:rsidRPr="00855B44" w:rsidRDefault="005C6145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8" w:type="dxa"/>
            <w:gridSpan w:val="2"/>
          </w:tcPr>
          <w:p w:rsidR="003068AB" w:rsidRPr="00855B44" w:rsidRDefault="005C6145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</w:tcPr>
          <w:p w:rsidR="003068AB" w:rsidRPr="00855B44" w:rsidRDefault="005C6145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3068AB" w:rsidRPr="00855B44" w:rsidRDefault="005C6145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B44" w:rsidRPr="00855B44" w:rsidTr="001D53DD">
        <w:trPr>
          <w:trHeight w:val="20"/>
        </w:trPr>
        <w:tc>
          <w:tcPr>
            <w:tcW w:w="549" w:type="dxa"/>
            <w:vMerge w:val="restart"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855B44" w:rsidRPr="00855B44" w:rsidRDefault="00855B44" w:rsidP="00C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43" w:type="dxa"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0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gridSpan w:val="2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2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44" w:rsidRPr="00855B44" w:rsidTr="001D53DD">
        <w:trPr>
          <w:trHeight w:val="20"/>
        </w:trPr>
        <w:tc>
          <w:tcPr>
            <w:tcW w:w="549" w:type="dxa"/>
            <w:vMerge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855B44" w:rsidRPr="00855B44" w:rsidRDefault="00855B44" w:rsidP="00C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243" w:type="dxa"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0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3 790,0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1 954,8</w:t>
            </w:r>
          </w:p>
        </w:tc>
        <w:tc>
          <w:tcPr>
            <w:tcW w:w="1107" w:type="dxa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1 835,2</w:t>
            </w:r>
          </w:p>
        </w:tc>
        <w:tc>
          <w:tcPr>
            <w:tcW w:w="968" w:type="dxa"/>
            <w:gridSpan w:val="2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8" w:type="dxa"/>
            <w:gridSpan w:val="2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B44" w:rsidRPr="00855B44" w:rsidTr="001D53DD">
        <w:trPr>
          <w:trHeight w:val="20"/>
        </w:trPr>
        <w:tc>
          <w:tcPr>
            <w:tcW w:w="549" w:type="dxa"/>
            <w:vMerge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855B44" w:rsidRPr="00855B44" w:rsidRDefault="00855B44" w:rsidP="005C6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строительно-монтажные работы</w:t>
            </w:r>
          </w:p>
        </w:tc>
        <w:tc>
          <w:tcPr>
            <w:tcW w:w="1243" w:type="dxa"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0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223 512,5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69 913,6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706,2</w:t>
            </w:r>
          </w:p>
        </w:tc>
        <w:tc>
          <w:tcPr>
            <w:tcW w:w="1107" w:type="dxa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151 363,7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1 529,0</w:t>
            </w:r>
          </w:p>
        </w:tc>
        <w:tc>
          <w:tcPr>
            <w:tcW w:w="968" w:type="dxa"/>
            <w:gridSpan w:val="2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8" w:type="dxa"/>
            <w:gridSpan w:val="2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B44" w:rsidRPr="00855B44" w:rsidTr="001D53DD">
        <w:trPr>
          <w:trHeight w:val="20"/>
        </w:trPr>
        <w:tc>
          <w:tcPr>
            <w:tcW w:w="549" w:type="dxa"/>
            <w:vMerge w:val="restart"/>
          </w:tcPr>
          <w:p w:rsidR="00855B44" w:rsidRPr="00855B44" w:rsidRDefault="00855B44" w:rsidP="00CE1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2" w:type="dxa"/>
          </w:tcPr>
          <w:p w:rsidR="00855B44" w:rsidRPr="00855B44" w:rsidRDefault="00855B44" w:rsidP="0085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Объект капитального строительства государственной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обственности Кировской области «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Комплекс спортивных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в г. Кирове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этап строительства – «</w:t>
            </w:r>
            <w:proofErr w:type="spellStart"/>
            <w:proofErr w:type="gram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Многофункцио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комплекс»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(филиал)</w:t>
            </w:r>
          </w:p>
        </w:tc>
        <w:tc>
          <w:tcPr>
            <w:tcW w:w="1243" w:type="dxa"/>
          </w:tcPr>
          <w:p w:rsidR="00855B44" w:rsidRDefault="00855B44" w:rsidP="00C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спортивной </w:t>
            </w:r>
            <w:proofErr w:type="spellStart"/>
            <w:proofErr w:type="gram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туры</w:t>
            </w:r>
            <w:proofErr w:type="gram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для занятий физической культурой </w:t>
            </w:r>
          </w:p>
          <w:p w:rsidR="00855B44" w:rsidRPr="00855B44" w:rsidRDefault="00855B44" w:rsidP="00C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и спортом</w:t>
            </w:r>
          </w:p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06" w:type="dxa"/>
          </w:tcPr>
          <w:p w:rsid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464,63 </w:t>
            </w:r>
          </w:p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кв. метра</w:t>
            </w:r>
          </w:p>
        </w:tc>
        <w:tc>
          <w:tcPr>
            <w:tcW w:w="124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660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237 722,1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72 109,7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2 684,3</w:t>
            </w:r>
          </w:p>
        </w:tc>
        <w:tc>
          <w:tcPr>
            <w:tcW w:w="1107" w:type="dxa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143 814,6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3 542,4</w:t>
            </w:r>
          </w:p>
        </w:tc>
        <w:tc>
          <w:tcPr>
            <w:tcW w:w="968" w:type="dxa"/>
            <w:gridSpan w:val="2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8" w:type="dxa"/>
            <w:gridSpan w:val="2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15 571,1</w:t>
            </w:r>
          </w:p>
        </w:tc>
        <w:tc>
          <w:tcPr>
            <w:tcW w:w="968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B44" w:rsidRPr="00855B44" w:rsidTr="001D53DD">
        <w:trPr>
          <w:trHeight w:val="20"/>
        </w:trPr>
        <w:tc>
          <w:tcPr>
            <w:tcW w:w="549" w:type="dxa"/>
            <w:vMerge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855B44" w:rsidRPr="00855B44" w:rsidRDefault="00855B44" w:rsidP="00C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43" w:type="dxa"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0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gridSpan w:val="2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2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44" w:rsidRPr="00855B44" w:rsidTr="001D53DD">
        <w:trPr>
          <w:trHeight w:val="20"/>
        </w:trPr>
        <w:tc>
          <w:tcPr>
            <w:tcW w:w="549" w:type="dxa"/>
            <w:vMerge w:val="restart"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855B44" w:rsidRPr="00855B44" w:rsidRDefault="00855B44" w:rsidP="00C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243" w:type="dxa"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0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4 024,2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1 955,9</w:t>
            </w:r>
          </w:p>
        </w:tc>
        <w:tc>
          <w:tcPr>
            <w:tcW w:w="1107" w:type="dxa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2 068,3</w:t>
            </w:r>
          </w:p>
        </w:tc>
        <w:tc>
          <w:tcPr>
            <w:tcW w:w="968" w:type="dxa"/>
            <w:gridSpan w:val="2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8" w:type="dxa"/>
            <w:gridSpan w:val="2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B44" w:rsidRPr="00855B44" w:rsidTr="001D53DD">
        <w:trPr>
          <w:trHeight w:val="20"/>
        </w:trPr>
        <w:tc>
          <w:tcPr>
            <w:tcW w:w="549" w:type="dxa"/>
            <w:vMerge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855B44" w:rsidRPr="00855B44" w:rsidRDefault="00855B44" w:rsidP="00C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строительно-монтажные работы</w:t>
            </w:r>
          </w:p>
        </w:tc>
        <w:tc>
          <w:tcPr>
            <w:tcW w:w="1243" w:type="dxa"/>
          </w:tcPr>
          <w:p w:rsidR="00855B44" w:rsidRPr="00855B44" w:rsidRDefault="00855B44" w:rsidP="00B369ED">
            <w:pPr>
              <w:pStyle w:val="ConsPlusNormal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0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233 697,9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72 109,7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728,4</w:t>
            </w:r>
          </w:p>
        </w:tc>
        <w:tc>
          <w:tcPr>
            <w:tcW w:w="1107" w:type="dxa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143 814,6</w:t>
            </w:r>
          </w:p>
        </w:tc>
        <w:tc>
          <w:tcPr>
            <w:tcW w:w="969" w:type="dxa"/>
          </w:tcPr>
          <w:p w:rsidR="00855B44" w:rsidRPr="00855B44" w:rsidRDefault="00855B44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474,1</w:t>
            </w:r>
          </w:p>
        </w:tc>
        <w:tc>
          <w:tcPr>
            <w:tcW w:w="968" w:type="dxa"/>
            <w:gridSpan w:val="2"/>
          </w:tcPr>
          <w:p w:rsidR="00855B44" w:rsidRPr="00855B44" w:rsidRDefault="00855B44" w:rsidP="00E77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8" w:type="dxa"/>
            <w:gridSpan w:val="2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15 571,1</w:t>
            </w:r>
          </w:p>
        </w:tc>
        <w:tc>
          <w:tcPr>
            <w:tcW w:w="968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855B44" w:rsidRPr="00855B44" w:rsidRDefault="00855B44" w:rsidP="00306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68AB" w:rsidRPr="00855B44" w:rsidTr="001D53DD">
        <w:trPr>
          <w:trHeight w:val="20"/>
        </w:trPr>
        <w:tc>
          <w:tcPr>
            <w:tcW w:w="549" w:type="dxa"/>
            <w:vMerge w:val="restart"/>
          </w:tcPr>
          <w:p w:rsidR="003068AB" w:rsidRPr="00855B44" w:rsidRDefault="003068AB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2" w:type="dxa"/>
          </w:tcPr>
          <w:p w:rsidR="003068AB" w:rsidRPr="00855B44" w:rsidRDefault="003068AB" w:rsidP="00493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Объект капитального строительства государственной собственности Кировской области «Комплекс спортивных объектов </w:t>
            </w:r>
            <w:r w:rsidR="00855B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в г. Кирове», этап строительства – «</w:t>
            </w:r>
            <w:proofErr w:type="spellStart"/>
            <w:proofErr w:type="gram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Многофункцио</w:t>
            </w:r>
            <w:r w:rsidR="00855B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нальный</w:t>
            </w:r>
            <w:proofErr w:type="spellEnd"/>
            <w:proofErr w:type="gram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спортивный комплекс» (крытый каток с </w:t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искусственным льдом) (филиал)</w:t>
            </w:r>
          </w:p>
        </w:tc>
        <w:tc>
          <w:tcPr>
            <w:tcW w:w="1243" w:type="dxa"/>
          </w:tcPr>
          <w:p w:rsidR="003068AB" w:rsidRPr="00855B44" w:rsidRDefault="003068AB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спортивной </w:t>
            </w:r>
            <w:proofErr w:type="spellStart"/>
            <w:proofErr w:type="gramStart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инфраструк</w:t>
            </w:r>
            <w:proofErr w:type="spell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-туры</w:t>
            </w:r>
            <w:proofErr w:type="gramEnd"/>
            <w:r w:rsidRPr="00855B44">
              <w:rPr>
                <w:rFonts w:ascii="Times New Roman" w:hAnsi="Times New Roman" w:cs="Times New Roman"/>
                <w:sz w:val="18"/>
                <w:szCs w:val="18"/>
              </w:rPr>
              <w:t xml:space="preserve"> для занятий физической культурой </w:t>
            </w:r>
            <w:r w:rsidR="00855B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и спортом</w:t>
            </w:r>
          </w:p>
        </w:tc>
        <w:tc>
          <w:tcPr>
            <w:tcW w:w="1106" w:type="dxa"/>
          </w:tcPr>
          <w:p w:rsidR="003068AB" w:rsidRPr="00855B44" w:rsidRDefault="003068AB" w:rsidP="00A849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3 384 </w:t>
            </w: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кв. метра</w:t>
            </w:r>
            <w:r w:rsidR="005254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254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A849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чел./смену</w:t>
            </w:r>
          </w:p>
        </w:tc>
        <w:tc>
          <w:tcPr>
            <w:tcW w:w="1246" w:type="dxa"/>
          </w:tcPr>
          <w:p w:rsidR="003068AB" w:rsidRPr="00855B44" w:rsidRDefault="003068AB" w:rsidP="00800D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660" w:type="dxa"/>
          </w:tcPr>
          <w:p w:rsidR="003068AB" w:rsidRPr="00855B44" w:rsidRDefault="001D53DD" w:rsidP="005C61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462 951,1</w:t>
            </w:r>
          </w:p>
        </w:tc>
        <w:tc>
          <w:tcPr>
            <w:tcW w:w="969" w:type="dxa"/>
          </w:tcPr>
          <w:p w:rsidR="003068AB" w:rsidRPr="00855B44" w:rsidRDefault="003068AB" w:rsidP="005C61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67 754,</w:t>
            </w:r>
            <w:r w:rsidR="005C6145"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9" w:type="dxa"/>
          </w:tcPr>
          <w:p w:rsidR="003068AB" w:rsidRPr="00855B44" w:rsidRDefault="003068AB" w:rsidP="005C61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5 157,5</w:t>
            </w:r>
          </w:p>
        </w:tc>
        <w:tc>
          <w:tcPr>
            <w:tcW w:w="1107" w:type="dxa"/>
          </w:tcPr>
          <w:p w:rsidR="003068AB" w:rsidRPr="00855B44" w:rsidRDefault="003068AB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6" w:type="dxa"/>
            <w:gridSpan w:val="2"/>
            <w:tcBorders>
              <w:right w:val="single" w:sz="4" w:space="0" w:color="000000" w:themeColor="text1"/>
            </w:tcBorders>
          </w:tcPr>
          <w:p w:rsidR="003068AB" w:rsidRPr="00855B44" w:rsidRDefault="003068AB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4 483,9</w:t>
            </w:r>
          </w:p>
        </w:tc>
        <w:tc>
          <w:tcPr>
            <w:tcW w:w="931" w:type="dxa"/>
            <w:tcBorders>
              <w:right w:val="single" w:sz="4" w:space="0" w:color="000000" w:themeColor="text1"/>
            </w:tcBorders>
          </w:tcPr>
          <w:p w:rsidR="003068AB" w:rsidRPr="00855B44" w:rsidRDefault="003068AB" w:rsidP="00B06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08" w:type="dxa"/>
            <w:gridSpan w:val="2"/>
            <w:tcBorders>
              <w:left w:val="single" w:sz="4" w:space="0" w:color="000000" w:themeColor="text1"/>
            </w:tcBorders>
          </w:tcPr>
          <w:p w:rsidR="003068AB" w:rsidRPr="00855B44" w:rsidRDefault="00053F7C" w:rsidP="006D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68 603,8</w:t>
            </w:r>
          </w:p>
        </w:tc>
        <w:tc>
          <w:tcPr>
            <w:tcW w:w="968" w:type="dxa"/>
            <w:tcBorders>
              <w:left w:val="single" w:sz="4" w:space="0" w:color="000000" w:themeColor="text1"/>
            </w:tcBorders>
          </w:tcPr>
          <w:p w:rsidR="003068AB" w:rsidRPr="00855B44" w:rsidRDefault="00053F7C" w:rsidP="00306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left w:val="single" w:sz="4" w:space="0" w:color="000000" w:themeColor="text1"/>
            </w:tcBorders>
          </w:tcPr>
          <w:p w:rsidR="003068AB" w:rsidRPr="00855B44" w:rsidRDefault="001D53DD" w:rsidP="00306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316 951,0</w:t>
            </w:r>
          </w:p>
        </w:tc>
      </w:tr>
      <w:tr w:rsidR="00B26BA0" w:rsidRPr="00855B44" w:rsidTr="001D53DD">
        <w:trPr>
          <w:trHeight w:val="20"/>
        </w:trPr>
        <w:tc>
          <w:tcPr>
            <w:tcW w:w="549" w:type="dxa"/>
            <w:vMerge/>
          </w:tcPr>
          <w:p w:rsidR="00B26BA0" w:rsidRPr="00855B44" w:rsidRDefault="00B26BA0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B26BA0" w:rsidRPr="00855B44" w:rsidRDefault="00B26BA0" w:rsidP="003068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43" w:type="dxa"/>
          </w:tcPr>
          <w:p w:rsidR="00B26BA0" w:rsidRPr="00855B44" w:rsidRDefault="00B26BA0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B26BA0" w:rsidRPr="00855B44" w:rsidRDefault="00B26BA0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</w:tcPr>
          <w:p w:rsidR="00B26BA0" w:rsidRPr="00855B44" w:rsidRDefault="00B26BA0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dxa"/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000000" w:themeColor="text1"/>
            </w:tcBorders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4" w:space="0" w:color="000000" w:themeColor="text1"/>
            </w:tcBorders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000000" w:themeColor="text1"/>
            </w:tcBorders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 w:themeColor="text1"/>
            </w:tcBorders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4" w:space="0" w:color="000000" w:themeColor="text1"/>
            </w:tcBorders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26BA0" w:rsidRPr="00855B44" w:rsidTr="001D53DD">
        <w:trPr>
          <w:trHeight w:val="975"/>
        </w:trPr>
        <w:tc>
          <w:tcPr>
            <w:tcW w:w="549" w:type="dxa"/>
            <w:vMerge/>
          </w:tcPr>
          <w:p w:rsidR="00B26BA0" w:rsidRPr="00855B44" w:rsidRDefault="00B26BA0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B26BA0" w:rsidRPr="00855B44" w:rsidRDefault="00B26BA0" w:rsidP="00B77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243" w:type="dxa"/>
          </w:tcPr>
          <w:p w:rsidR="00B26BA0" w:rsidRPr="00855B44" w:rsidRDefault="00B26BA0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B26BA0" w:rsidRPr="00855B44" w:rsidRDefault="00B26BA0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</w:tcPr>
          <w:p w:rsidR="00B26BA0" w:rsidRPr="00855B44" w:rsidRDefault="00B26BA0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B26BA0" w:rsidRPr="00855B44" w:rsidRDefault="00B26BA0" w:rsidP="00B26B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8 957,0</w:t>
            </w:r>
          </w:p>
        </w:tc>
        <w:tc>
          <w:tcPr>
            <w:tcW w:w="969" w:type="dxa"/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69" w:type="dxa"/>
          </w:tcPr>
          <w:p w:rsidR="00B26BA0" w:rsidRPr="00855B44" w:rsidRDefault="00B26BA0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4 473,1</w:t>
            </w:r>
          </w:p>
        </w:tc>
        <w:tc>
          <w:tcPr>
            <w:tcW w:w="1107" w:type="dxa"/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6" w:type="dxa"/>
            <w:gridSpan w:val="2"/>
            <w:tcBorders>
              <w:right w:val="single" w:sz="4" w:space="0" w:color="000000" w:themeColor="text1"/>
            </w:tcBorders>
          </w:tcPr>
          <w:p w:rsidR="00B26BA0" w:rsidRPr="00855B44" w:rsidRDefault="00B26BA0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4 483,9</w:t>
            </w:r>
          </w:p>
        </w:tc>
        <w:tc>
          <w:tcPr>
            <w:tcW w:w="931" w:type="dxa"/>
            <w:tcBorders>
              <w:right w:val="single" w:sz="4" w:space="0" w:color="000000" w:themeColor="text1"/>
            </w:tcBorders>
          </w:tcPr>
          <w:p w:rsidR="00B26BA0" w:rsidRPr="00855B44" w:rsidRDefault="00B26BA0" w:rsidP="00B06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 w:themeColor="text1"/>
            </w:tcBorders>
          </w:tcPr>
          <w:p w:rsidR="00B26BA0" w:rsidRPr="00855B44" w:rsidRDefault="00B26BA0" w:rsidP="00B26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 w:themeColor="text1"/>
            </w:tcBorders>
          </w:tcPr>
          <w:p w:rsidR="00B26BA0" w:rsidRPr="00855B44" w:rsidRDefault="00B26BA0" w:rsidP="00B06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left w:val="single" w:sz="4" w:space="0" w:color="000000" w:themeColor="text1"/>
            </w:tcBorders>
          </w:tcPr>
          <w:p w:rsidR="00B26BA0" w:rsidRPr="00855B44" w:rsidRDefault="00B26BA0" w:rsidP="00B06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BA0" w:rsidRPr="00855B44" w:rsidTr="001D53DD">
        <w:trPr>
          <w:trHeight w:val="20"/>
        </w:trPr>
        <w:tc>
          <w:tcPr>
            <w:tcW w:w="549" w:type="dxa"/>
            <w:vMerge/>
          </w:tcPr>
          <w:p w:rsidR="00B26BA0" w:rsidRPr="00855B44" w:rsidRDefault="00B26BA0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B26BA0" w:rsidRPr="00855B44" w:rsidRDefault="00B26BA0" w:rsidP="003068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sz w:val="18"/>
                <w:szCs w:val="18"/>
              </w:rPr>
              <w:t>строительно-монтажные работы</w:t>
            </w:r>
          </w:p>
        </w:tc>
        <w:tc>
          <w:tcPr>
            <w:tcW w:w="1243" w:type="dxa"/>
          </w:tcPr>
          <w:p w:rsidR="00B26BA0" w:rsidRPr="00855B44" w:rsidRDefault="00B26BA0" w:rsidP="00B36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B26BA0" w:rsidRPr="00855B44" w:rsidRDefault="00B26BA0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</w:tcPr>
          <w:p w:rsidR="00B26BA0" w:rsidRPr="00855B44" w:rsidRDefault="00B26BA0" w:rsidP="00B369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B26BA0" w:rsidRPr="00855B44" w:rsidRDefault="001D53DD" w:rsidP="002029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453 994,1</w:t>
            </w:r>
          </w:p>
        </w:tc>
        <w:tc>
          <w:tcPr>
            <w:tcW w:w="969" w:type="dxa"/>
          </w:tcPr>
          <w:p w:rsidR="00B26BA0" w:rsidRPr="00855B44" w:rsidRDefault="00B26BA0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67 754,9</w:t>
            </w:r>
          </w:p>
        </w:tc>
        <w:tc>
          <w:tcPr>
            <w:tcW w:w="969" w:type="dxa"/>
          </w:tcPr>
          <w:p w:rsidR="00B26BA0" w:rsidRPr="00855B44" w:rsidRDefault="00B26BA0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684,4</w:t>
            </w:r>
          </w:p>
        </w:tc>
        <w:tc>
          <w:tcPr>
            <w:tcW w:w="1107" w:type="dxa"/>
          </w:tcPr>
          <w:p w:rsidR="00B26BA0" w:rsidRPr="00855B44" w:rsidRDefault="00B26BA0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6" w:type="dxa"/>
            <w:gridSpan w:val="2"/>
            <w:tcBorders>
              <w:right w:val="single" w:sz="4" w:space="0" w:color="000000" w:themeColor="text1"/>
            </w:tcBorders>
          </w:tcPr>
          <w:p w:rsidR="00B26BA0" w:rsidRPr="00855B44" w:rsidRDefault="00F232DC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right w:val="single" w:sz="4" w:space="0" w:color="000000" w:themeColor="text1"/>
            </w:tcBorders>
          </w:tcPr>
          <w:p w:rsidR="00B26BA0" w:rsidRPr="00855B44" w:rsidRDefault="00B26BA0" w:rsidP="00306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000000" w:themeColor="text1"/>
            </w:tcBorders>
          </w:tcPr>
          <w:p w:rsidR="00B26BA0" w:rsidRPr="00855B44" w:rsidRDefault="00053F7C" w:rsidP="002029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68 603,8</w:t>
            </w:r>
          </w:p>
        </w:tc>
        <w:tc>
          <w:tcPr>
            <w:tcW w:w="978" w:type="dxa"/>
            <w:gridSpan w:val="2"/>
            <w:tcBorders>
              <w:left w:val="single" w:sz="4" w:space="0" w:color="000000" w:themeColor="text1"/>
            </w:tcBorders>
          </w:tcPr>
          <w:p w:rsidR="00B26BA0" w:rsidRPr="00855B44" w:rsidRDefault="00053F7C" w:rsidP="002029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left w:val="single" w:sz="4" w:space="0" w:color="000000" w:themeColor="text1"/>
            </w:tcBorders>
          </w:tcPr>
          <w:p w:rsidR="00B26BA0" w:rsidRPr="00855B44" w:rsidRDefault="001D53DD" w:rsidP="002029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316 951,0</w:t>
            </w:r>
          </w:p>
        </w:tc>
      </w:tr>
    </w:tbl>
    <w:p w:rsidR="005A30FB" w:rsidRPr="00855B44" w:rsidRDefault="005A30FB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C53" w:rsidRDefault="00493C53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55B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Финансирование осуществлялось в рамках реализации инвестиционного </w:t>
      </w:r>
      <w:r w:rsidR="00031D6C">
        <w:rPr>
          <w:rFonts w:ascii="Times New Roman" w:hAnsi="Times New Roman" w:cs="Times New Roman"/>
        </w:rPr>
        <w:t xml:space="preserve">проекта </w:t>
      </w:r>
      <w:r w:rsidRPr="00493C53">
        <w:rPr>
          <w:rFonts w:ascii="Times New Roman" w:hAnsi="Times New Roman" w:cs="Times New Roman"/>
        </w:rPr>
        <w:t>по строительству объекта капитального строительства государственной собственности Кировской области «Комплекс спортивных объектов в г. Кирове», этап строительства – «Многофункциональный спортивный комплекс»</w:t>
      </w:r>
      <w:r w:rsidR="007958E2">
        <w:rPr>
          <w:rFonts w:ascii="Times New Roman" w:hAnsi="Times New Roman" w:cs="Times New Roman"/>
        </w:rPr>
        <w:t>.</w:t>
      </w:r>
    </w:p>
    <w:p w:rsidR="00B06548" w:rsidRDefault="00B06548" w:rsidP="00B06548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E51" w:rsidRDefault="00B06548" w:rsidP="00B06548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A7E51"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Sect="008C5D84">
      <w:headerReference w:type="default" r:id="rId8"/>
      <w:headerReference w:type="first" r:id="rId9"/>
      <w:pgSz w:w="16838" w:h="11905" w:orient="landscape"/>
      <w:pgMar w:top="851" w:right="539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AB" w:rsidRDefault="00D269AB" w:rsidP="008221BE">
      <w:pPr>
        <w:spacing w:after="0" w:line="240" w:lineRule="auto"/>
      </w:pPr>
      <w:r>
        <w:separator/>
      </w:r>
    </w:p>
  </w:endnote>
  <w:endnote w:type="continuationSeparator" w:id="0">
    <w:p w:rsidR="00D269AB" w:rsidRDefault="00D269AB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AB" w:rsidRDefault="00D269AB" w:rsidP="008221BE">
      <w:pPr>
        <w:spacing w:after="0" w:line="240" w:lineRule="auto"/>
      </w:pPr>
      <w:r>
        <w:separator/>
      </w:r>
    </w:p>
  </w:footnote>
  <w:footnote w:type="continuationSeparator" w:id="0">
    <w:p w:rsidR="00D269AB" w:rsidRDefault="00D269AB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190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32DC" w:rsidRDefault="00F232DC">
        <w:pPr>
          <w:pStyle w:val="a3"/>
          <w:jc w:val="center"/>
        </w:pPr>
      </w:p>
      <w:p w:rsidR="00F232DC" w:rsidRDefault="00F232DC">
        <w:pPr>
          <w:pStyle w:val="a3"/>
          <w:jc w:val="center"/>
        </w:pPr>
      </w:p>
      <w:p w:rsidR="00F232DC" w:rsidRDefault="00F232DC">
        <w:pPr>
          <w:pStyle w:val="a3"/>
          <w:jc w:val="center"/>
        </w:pPr>
      </w:p>
      <w:p w:rsidR="00F232DC" w:rsidRPr="00394733" w:rsidRDefault="00206C51">
        <w:pPr>
          <w:pStyle w:val="a3"/>
          <w:jc w:val="center"/>
          <w:rPr>
            <w:rFonts w:ascii="Times New Roman" w:hAnsi="Times New Roman" w:cs="Times New Roman"/>
          </w:rPr>
        </w:pPr>
        <w:r w:rsidRPr="00394733">
          <w:rPr>
            <w:rFonts w:ascii="Times New Roman" w:hAnsi="Times New Roman" w:cs="Times New Roman"/>
          </w:rPr>
          <w:fldChar w:fldCharType="begin"/>
        </w:r>
        <w:r w:rsidR="00F232DC" w:rsidRPr="00394733">
          <w:rPr>
            <w:rFonts w:ascii="Times New Roman" w:hAnsi="Times New Roman" w:cs="Times New Roman"/>
          </w:rPr>
          <w:instrText xml:space="preserve"> PAGE   \* MERGEFORMAT </w:instrText>
        </w:r>
        <w:r w:rsidRPr="00394733">
          <w:rPr>
            <w:rFonts w:ascii="Times New Roman" w:hAnsi="Times New Roman" w:cs="Times New Roman"/>
          </w:rPr>
          <w:fldChar w:fldCharType="separate"/>
        </w:r>
        <w:r w:rsidR="00E00E21">
          <w:rPr>
            <w:rFonts w:ascii="Times New Roman" w:hAnsi="Times New Roman" w:cs="Times New Roman"/>
            <w:noProof/>
          </w:rPr>
          <w:t>4</w:t>
        </w:r>
        <w:r w:rsidRPr="00394733">
          <w:rPr>
            <w:rFonts w:ascii="Times New Roman" w:hAnsi="Times New Roman" w:cs="Times New Roman"/>
          </w:rPr>
          <w:fldChar w:fldCharType="end"/>
        </w:r>
      </w:p>
    </w:sdtContent>
  </w:sdt>
  <w:p w:rsidR="00F232DC" w:rsidRPr="00394733" w:rsidRDefault="00F232DC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190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32DC" w:rsidRDefault="00F232DC">
        <w:pPr>
          <w:pStyle w:val="a3"/>
          <w:jc w:val="center"/>
        </w:pPr>
      </w:p>
      <w:p w:rsidR="00F232DC" w:rsidRDefault="00F232DC">
        <w:pPr>
          <w:pStyle w:val="a3"/>
          <w:jc w:val="center"/>
        </w:pPr>
      </w:p>
      <w:p w:rsidR="00F232DC" w:rsidRPr="0007682B" w:rsidRDefault="00D269AB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F232DC" w:rsidRDefault="00F232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25C7"/>
    <w:rsid w:val="00001B42"/>
    <w:rsid w:val="00005B50"/>
    <w:rsid w:val="00006436"/>
    <w:rsid w:val="000077E9"/>
    <w:rsid w:val="00012CD5"/>
    <w:rsid w:val="00015B1F"/>
    <w:rsid w:val="00023BAD"/>
    <w:rsid w:val="00031D6C"/>
    <w:rsid w:val="0003240C"/>
    <w:rsid w:val="00034D7A"/>
    <w:rsid w:val="0004428B"/>
    <w:rsid w:val="00050051"/>
    <w:rsid w:val="00053F7C"/>
    <w:rsid w:val="0006016F"/>
    <w:rsid w:val="000756EB"/>
    <w:rsid w:val="000761C7"/>
    <w:rsid w:val="0007682B"/>
    <w:rsid w:val="00080AB5"/>
    <w:rsid w:val="00083888"/>
    <w:rsid w:val="00084FE9"/>
    <w:rsid w:val="00086FD3"/>
    <w:rsid w:val="000960E8"/>
    <w:rsid w:val="000A38EE"/>
    <w:rsid w:val="000A6D1A"/>
    <w:rsid w:val="000C02CF"/>
    <w:rsid w:val="000C1114"/>
    <w:rsid w:val="000C1500"/>
    <w:rsid w:val="000C2886"/>
    <w:rsid w:val="000C29C3"/>
    <w:rsid w:val="000C5D2B"/>
    <w:rsid w:val="000D0488"/>
    <w:rsid w:val="000D0D36"/>
    <w:rsid w:val="000E021B"/>
    <w:rsid w:val="000E6761"/>
    <w:rsid w:val="000F19CA"/>
    <w:rsid w:val="000F6B61"/>
    <w:rsid w:val="000F7C70"/>
    <w:rsid w:val="00100D80"/>
    <w:rsid w:val="0010619B"/>
    <w:rsid w:val="00106BCE"/>
    <w:rsid w:val="0011122A"/>
    <w:rsid w:val="001246CA"/>
    <w:rsid w:val="00130416"/>
    <w:rsid w:val="001308A9"/>
    <w:rsid w:val="00131EC5"/>
    <w:rsid w:val="001350BC"/>
    <w:rsid w:val="00141148"/>
    <w:rsid w:val="00141834"/>
    <w:rsid w:val="001447A5"/>
    <w:rsid w:val="00146232"/>
    <w:rsid w:val="001543BA"/>
    <w:rsid w:val="00156B70"/>
    <w:rsid w:val="001674CC"/>
    <w:rsid w:val="00170A99"/>
    <w:rsid w:val="001759FB"/>
    <w:rsid w:val="0018234A"/>
    <w:rsid w:val="001B550C"/>
    <w:rsid w:val="001B5ADF"/>
    <w:rsid w:val="001D4BDB"/>
    <w:rsid w:val="001D53DD"/>
    <w:rsid w:val="001D6407"/>
    <w:rsid w:val="001E3F63"/>
    <w:rsid w:val="001E728A"/>
    <w:rsid w:val="001E76B8"/>
    <w:rsid w:val="001F6C40"/>
    <w:rsid w:val="002029C7"/>
    <w:rsid w:val="00206C51"/>
    <w:rsid w:val="0020733A"/>
    <w:rsid w:val="00211356"/>
    <w:rsid w:val="0021583C"/>
    <w:rsid w:val="0022144E"/>
    <w:rsid w:val="002267DF"/>
    <w:rsid w:val="0025797E"/>
    <w:rsid w:val="00273755"/>
    <w:rsid w:val="002820A4"/>
    <w:rsid w:val="0028290C"/>
    <w:rsid w:val="00283C95"/>
    <w:rsid w:val="00285310"/>
    <w:rsid w:val="00294B27"/>
    <w:rsid w:val="002A0903"/>
    <w:rsid w:val="002A5D40"/>
    <w:rsid w:val="002B477F"/>
    <w:rsid w:val="002C4844"/>
    <w:rsid w:val="002C4E20"/>
    <w:rsid w:val="002C788D"/>
    <w:rsid w:val="002D02C3"/>
    <w:rsid w:val="002D0341"/>
    <w:rsid w:val="002D24F2"/>
    <w:rsid w:val="002D60C9"/>
    <w:rsid w:val="002E1221"/>
    <w:rsid w:val="002E7E9D"/>
    <w:rsid w:val="003068AB"/>
    <w:rsid w:val="003107A9"/>
    <w:rsid w:val="003175C9"/>
    <w:rsid w:val="0032084A"/>
    <w:rsid w:val="00322606"/>
    <w:rsid w:val="00322819"/>
    <w:rsid w:val="00322BDE"/>
    <w:rsid w:val="00331E77"/>
    <w:rsid w:val="0034100F"/>
    <w:rsid w:val="003432B2"/>
    <w:rsid w:val="003432D2"/>
    <w:rsid w:val="003433EB"/>
    <w:rsid w:val="003438CD"/>
    <w:rsid w:val="00385085"/>
    <w:rsid w:val="00394733"/>
    <w:rsid w:val="003B0E7D"/>
    <w:rsid w:val="003C115D"/>
    <w:rsid w:val="003C266B"/>
    <w:rsid w:val="003C7EDA"/>
    <w:rsid w:val="003D2400"/>
    <w:rsid w:val="003E3308"/>
    <w:rsid w:val="003E39DC"/>
    <w:rsid w:val="003E7E34"/>
    <w:rsid w:val="003F02EC"/>
    <w:rsid w:val="00400F99"/>
    <w:rsid w:val="0040359C"/>
    <w:rsid w:val="00407DEB"/>
    <w:rsid w:val="00413C76"/>
    <w:rsid w:val="0042493E"/>
    <w:rsid w:val="00426852"/>
    <w:rsid w:val="00427BAA"/>
    <w:rsid w:val="00436315"/>
    <w:rsid w:val="004454BF"/>
    <w:rsid w:val="004531EB"/>
    <w:rsid w:val="00453F7D"/>
    <w:rsid w:val="0045572F"/>
    <w:rsid w:val="00461370"/>
    <w:rsid w:val="004615D1"/>
    <w:rsid w:val="00463C48"/>
    <w:rsid w:val="00465980"/>
    <w:rsid w:val="00473FED"/>
    <w:rsid w:val="0047499A"/>
    <w:rsid w:val="00485F51"/>
    <w:rsid w:val="004868FB"/>
    <w:rsid w:val="00493C53"/>
    <w:rsid w:val="00495ACE"/>
    <w:rsid w:val="00497E47"/>
    <w:rsid w:val="004A4C06"/>
    <w:rsid w:val="004B1A79"/>
    <w:rsid w:val="004B4190"/>
    <w:rsid w:val="004B7423"/>
    <w:rsid w:val="004C747E"/>
    <w:rsid w:val="004C766C"/>
    <w:rsid w:val="004D44DA"/>
    <w:rsid w:val="004D4D77"/>
    <w:rsid w:val="004E4681"/>
    <w:rsid w:val="004E7123"/>
    <w:rsid w:val="004F1B08"/>
    <w:rsid w:val="004F215D"/>
    <w:rsid w:val="004F6FED"/>
    <w:rsid w:val="00512042"/>
    <w:rsid w:val="005142A9"/>
    <w:rsid w:val="00514555"/>
    <w:rsid w:val="0051556D"/>
    <w:rsid w:val="005155B2"/>
    <w:rsid w:val="0052054F"/>
    <w:rsid w:val="0052547D"/>
    <w:rsid w:val="00535227"/>
    <w:rsid w:val="0054322F"/>
    <w:rsid w:val="00543E0A"/>
    <w:rsid w:val="00544351"/>
    <w:rsid w:val="00554E6C"/>
    <w:rsid w:val="005573E4"/>
    <w:rsid w:val="00557EF6"/>
    <w:rsid w:val="0056640B"/>
    <w:rsid w:val="00566A42"/>
    <w:rsid w:val="005707B5"/>
    <w:rsid w:val="00586831"/>
    <w:rsid w:val="005A101A"/>
    <w:rsid w:val="005A30FB"/>
    <w:rsid w:val="005A5279"/>
    <w:rsid w:val="005C6145"/>
    <w:rsid w:val="005D4C83"/>
    <w:rsid w:val="005E5804"/>
    <w:rsid w:val="005F077A"/>
    <w:rsid w:val="0060134E"/>
    <w:rsid w:val="00612EBB"/>
    <w:rsid w:val="00614B8E"/>
    <w:rsid w:val="0061508F"/>
    <w:rsid w:val="006272E2"/>
    <w:rsid w:val="00641D7F"/>
    <w:rsid w:val="0066149D"/>
    <w:rsid w:val="00664CF8"/>
    <w:rsid w:val="00665537"/>
    <w:rsid w:val="00667635"/>
    <w:rsid w:val="00676B78"/>
    <w:rsid w:val="006815A1"/>
    <w:rsid w:val="00695091"/>
    <w:rsid w:val="006A2B20"/>
    <w:rsid w:val="006A523C"/>
    <w:rsid w:val="006A6298"/>
    <w:rsid w:val="006B2154"/>
    <w:rsid w:val="006B2E34"/>
    <w:rsid w:val="006B7797"/>
    <w:rsid w:val="006C5122"/>
    <w:rsid w:val="006D20FC"/>
    <w:rsid w:val="006E473D"/>
    <w:rsid w:val="006F0DFC"/>
    <w:rsid w:val="006F0EBD"/>
    <w:rsid w:val="006F186B"/>
    <w:rsid w:val="00705369"/>
    <w:rsid w:val="00712B5A"/>
    <w:rsid w:val="00721359"/>
    <w:rsid w:val="00722825"/>
    <w:rsid w:val="007269DC"/>
    <w:rsid w:val="007321F6"/>
    <w:rsid w:val="00733F24"/>
    <w:rsid w:val="00734879"/>
    <w:rsid w:val="007375B6"/>
    <w:rsid w:val="00737925"/>
    <w:rsid w:val="007535BF"/>
    <w:rsid w:val="0075392B"/>
    <w:rsid w:val="0075789A"/>
    <w:rsid w:val="00764224"/>
    <w:rsid w:val="007716F6"/>
    <w:rsid w:val="0077422A"/>
    <w:rsid w:val="007827F9"/>
    <w:rsid w:val="0078488E"/>
    <w:rsid w:val="00786085"/>
    <w:rsid w:val="00791782"/>
    <w:rsid w:val="007958E2"/>
    <w:rsid w:val="007A47F3"/>
    <w:rsid w:val="007A6284"/>
    <w:rsid w:val="007B7FE9"/>
    <w:rsid w:val="007D40E1"/>
    <w:rsid w:val="007E0970"/>
    <w:rsid w:val="007E16D5"/>
    <w:rsid w:val="007E37EA"/>
    <w:rsid w:val="007E5EDA"/>
    <w:rsid w:val="00800D83"/>
    <w:rsid w:val="00802A39"/>
    <w:rsid w:val="00804323"/>
    <w:rsid w:val="008127C3"/>
    <w:rsid w:val="00813766"/>
    <w:rsid w:val="00815A3D"/>
    <w:rsid w:val="0081629F"/>
    <w:rsid w:val="00821F30"/>
    <w:rsid w:val="008221BE"/>
    <w:rsid w:val="00823B12"/>
    <w:rsid w:val="00834735"/>
    <w:rsid w:val="00834EE1"/>
    <w:rsid w:val="0083566B"/>
    <w:rsid w:val="00835670"/>
    <w:rsid w:val="0084242C"/>
    <w:rsid w:val="008442B5"/>
    <w:rsid w:val="00846EC0"/>
    <w:rsid w:val="0085303A"/>
    <w:rsid w:val="00854C29"/>
    <w:rsid w:val="00855B44"/>
    <w:rsid w:val="00855DFF"/>
    <w:rsid w:val="00875BB7"/>
    <w:rsid w:val="00887844"/>
    <w:rsid w:val="00890C60"/>
    <w:rsid w:val="00893414"/>
    <w:rsid w:val="008A652F"/>
    <w:rsid w:val="008B42CC"/>
    <w:rsid w:val="008C5D84"/>
    <w:rsid w:val="008C7BF6"/>
    <w:rsid w:val="008D094F"/>
    <w:rsid w:val="008E70E8"/>
    <w:rsid w:val="008F1404"/>
    <w:rsid w:val="008F29DB"/>
    <w:rsid w:val="008F525B"/>
    <w:rsid w:val="008F655B"/>
    <w:rsid w:val="00902BED"/>
    <w:rsid w:val="00912843"/>
    <w:rsid w:val="009158C6"/>
    <w:rsid w:val="009164F9"/>
    <w:rsid w:val="0092604D"/>
    <w:rsid w:val="00927182"/>
    <w:rsid w:val="00940D98"/>
    <w:rsid w:val="00941931"/>
    <w:rsid w:val="0095125B"/>
    <w:rsid w:val="00954D80"/>
    <w:rsid w:val="00956459"/>
    <w:rsid w:val="009567DC"/>
    <w:rsid w:val="00957C18"/>
    <w:rsid w:val="00957E51"/>
    <w:rsid w:val="00961B4D"/>
    <w:rsid w:val="009750ED"/>
    <w:rsid w:val="00977313"/>
    <w:rsid w:val="00982BCC"/>
    <w:rsid w:val="00986335"/>
    <w:rsid w:val="00997A6A"/>
    <w:rsid w:val="009A12B9"/>
    <w:rsid w:val="009A3858"/>
    <w:rsid w:val="009A5EA5"/>
    <w:rsid w:val="009A641E"/>
    <w:rsid w:val="009A6836"/>
    <w:rsid w:val="009C3256"/>
    <w:rsid w:val="009C6D7F"/>
    <w:rsid w:val="009D1B1C"/>
    <w:rsid w:val="009D387B"/>
    <w:rsid w:val="009D4BF7"/>
    <w:rsid w:val="009D56DA"/>
    <w:rsid w:val="009E01CF"/>
    <w:rsid w:val="009E0A9D"/>
    <w:rsid w:val="009E4A70"/>
    <w:rsid w:val="009E5C7C"/>
    <w:rsid w:val="009F2C65"/>
    <w:rsid w:val="009F3774"/>
    <w:rsid w:val="009F401E"/>
    <w:rsid w:val="009F7293"/>
    <w:rsid w:val="00A02270"/>
    <w:rsid w:val="00A0329E"/>
    <w:rsid w:val="00A11F2A"/>
    <w:rsid w:val="00A1328E"/>
    <w:rsid w:val="00A15E81"/>
    <w:rsid w:val="00A20E6E"/>
    <w:rsid w:val="00A25DA9"/>
    <w:rsid w:val="00A30434"/>
    <w:rsid w:val="00A34980"/>
    <w:rsid w:val="00A41D45"/>
    <w:rsid w:val="00A41DE1"/>
    <w:rsid w:val="00A43AD4"/>
    <w:rsid w:val="00A468B3"/>
    <w:rsid w:val="00A501AE"/>
    <w:rsid w:val="00A525C7"/>
    <w:rsid w:val="00A645BD"/>
    <w:rsid w:val="00A66AF5"/>
    <w:rsid w:val="00A70553"/>
    <w:rsid w:val="00A72282"/>
    <w:rsid w:val="00A73B34"/>
    <w:rsid w:val="00A75C3F"/>
    <w:rsid w:val="00A806DF"/>
    <w:rsid w:val="00A835E3"/>
    <w:rsid w:val="00A847EA"/>
    <w:rsid w:val="00A84911"/>
    <w:rsid w:val="00A902AA"/>
    <w:rsid w:val="00A90C8A"/>
    <w:rsid w:val="00A931BD"/>
    <w:rsid w:val="00A9354D"/>
    <w:rsid w:val="00A96EC3"/>
    <w:rsid w:val="00AA4436"/>
    <w:rsid w:val="00AB234E"/>
    <w:rsid w:val="00AB4D27"/>
    <w:rsid w:val="00AB64F3"/>
    <w:rsid w:val="00AC0A1F"/>
    <w:rsid w:val="00AC1D9E"/>
    <w:rsid w:val="00AC3DAF"/>
    <w:rsid w:val="00AD0E73"/>
    <w:rsid w:val="00AD1778"/>
    <w:rsid w:val="00AD5C9C"/>
    <w:rsid w:val="00AD755C"/>
    <w:rsid w:val="00AE1875"/>
    <w:rsid w:val="00AE195D"/>
    <w:rsid w:val="00AE67C0"/>
    <w:rsid w:val="00AF2532"/>
    <w:rsid w:val="00AF602D"/>
    <w:rsid w:val="00AF7D33"/>
    <w:rsid w:val="00B013B7"/>
    <w:rsid w:val="00B06548"/>
    <w:rsid w:val="00B163DB"/>
    <w:rsid w:val="00B2485B"/>
    <w:rsid w:val="00B2656C"/>
    <w:rsid w:val="00B26BA0"/>
    <w:rsid w:val="00B26EB6"/>
    <w:rsid w:val="00B3037A"/>
    <w:rsid w:val="00B34F67"/>
    <w:rsid w:val="00B369ED"/>
    <w:rsid w:val="00B4113A"/>
    <w:rsid w:val="00B41EA4"/>
    <w:rsid w:val="00B421A3"/>
    <w:rsid w:val="00B429F3"/>
    <w:rsid w:val="00B43B79"/>
    <w:rsid w:val="00B63771"/>
    <w:rsid w:val="00B63E5D"/>
    <w:rsid w:val="00B6431B"/>
    <w:rsid w:val="00B64E63"/>
    <w:rsid w:val="00B66F38"/>
    <w:rsid w:val="00B7739C"/>
    <w:rsid w:val="00B80DFD"/>
    <w:rsid w:val="00B80E64"/>
    <w:rsid w:val="00B85447"/>
    <w:rsid w:val="00B925FD"/>
    <w:rsid w:val="00B96FC7"/>
    <w:rsid w:val="00B9711C"/>
    <w:rsid w:val="00BA27EA"/>
    <w:rsid w:val="00BA4329"/>
    <w:rsid w:val="00BA5E4F"/>
    <w:rsid w:val="00BA71BB"/>
    <w:rsid w:val="00BB6252"/>
    <w:rsid w:val="00BB72F5"/>
    <w:rsid w:val="00BD3AF8"/>
    <w:rsid w:val="00BF25DC"/>
    <w:rsid w:val="00BF39C0"/>
    <w:rsid w:val="00BF64C9"/>
    <w:rsid w:val="00C033FB"/>
    <w:rsid w:val="00C03B9B"/>
    <w:rsid w:val="00C17F28"/>
    <w:rsid w:val="00C20156"/>
    <w:rsid w:val="00C23DD6"/>
    <w:rsid w:val="00C251A7"/>
    <w:rsid w:val="00C26F4D"/>
    <w:rsid w:val="00C3545A"/>
    <w:rsid w:val="00C36A60"/>
    <w:rsid w:val="00C371F2"/>
    <w:rsid w:val="00C42344"/>
    <w:rsid w:val="00C44458"/>
    <w:rsid w:val="00C5038D"/>
    <w:rsid w:val="00C538F0"/>
    <w:rsid w:val="00C610D1"/>
    <w:rsid w:val="00C61ED6"/>
    <w:rsid w:val="00C62C72"/>
    <w:rsid w:val="00C6650B"/>
    <w:rsid w:val="00C70D0D"/>
    <w:rsid w:val="00C74492"/>
    <w:rsid w:val="00C76D7D"/>
    <w:rsid w:val="00C8193D"/>
    <w:rsid w:val="00C9230A"/>
    <w:rsid w:val="00C96D2F"/>
    <w:rsid w:val="00CA7550"/>
    <w:rsid w:val="00CA7E51"/>
    <w:rsid w:val="00CB129C"/>
    <w:rsid w:val="00CB4FD6"/>
    <w:rsid w:val="00CB5106"/>
    <w:rsid w:val="00CB5EBF"/>
    <w:rsid w:val="00CC1566"/>
    <w:rsid w:val="00CC3C8A"/>
    <w:rsid w:val="00CC5D92"/>
    <w:rsid w:val="00CE10A7"/>
    <w:rsid w:val="00CE1670"/>
    <w:rsid w:val="00CE1A46"/>
    <w:rsid w:val="00CE3F5D"/>
    <w:rsid w:val="00CE674E"/>
    <w:rsid w:val="00CF2DD6"/>
    <w:rsid w:val="00CF4B6E"/>
    <w:rsid w:val="00CF5F8F"/>
    <w:rsid w:val="00D100EE"/>
    <w:rsid w:val="00D13E78"/>
    <w:rsid w:val="00D2024F"/>
    <w:rsid w:val="00D269AB"/>
    <w:rsid w:val="00D30850"/>
    <w:rsid w:val="00D3517D"/>
    <w:rsid w:val="00D356D8"/>
    <w:rsid w:val="00D36AD1"/>
    <w:rsid w:val="00D419CB"/>
    <w:rsid w:val="00D45AC8"/>
    <w:rsid w:val="00D46763"/>
    <w:rsid w:val="00D51318"/>
    <w:rsid w:val="00D576DC"/>
    <w:rsid w:val="00D57906"/>
    <w:rsid w:val="00D61B62"/>
    <w:rsid w:val="00D72277"/>
    <w:rsid w:val="00D8238D"/>
    <w:rsid w:val="00D8447E"/>
    <w:rsid w:val="00D85EE5"/>
    <w:rsid w:val="00D863C4"/>
    <w:rsid w:val="00D916BD"/>
    <w:rsid w:val="00D9465E"/>
    <w:rsid w:val="00DA5C97"/>
    <w:rsid w:val="00DB00EE"/>
    <w:rsid w:val="00DB12F4"/>
    <w:rsid w:val="00DB2760"/>
    <w:rsid w:val="00DB27D3"/>
    <w:rsid w:val="00DC0607"/>
    <w:rsid w:val="00DC3240"/>
    <w:rsid w:val="00DC5906"/>
    <w:rsid w:val="00DC7374"/>
    <w:rsid w:val="00DC78F5"/>
    <w:rsid w:val="00DD213C"/>
    <w:rsid w:val="00DD4041"/>
    <w:rsid w:val="00DD4986"/>
    <w:rsid w:val="00DD59B8"/>
    <w:rsid w:val="00DD5ADF"/>
    <w:rsid w:val="00DE1E06"/>
    <w:rsid w:val="00DE5EC1"/>
    <w:rsid w:val="00DE61CA"/>
    <w:rsid w:val="00DF659D"/>
    <w:rsid w:val="00E00E21"/>
    <w:rsid w:val="00E01E6C"/>
    <w:rsid w:val="00E034B0"/>
    <w:rsid w:val="00E041A8"/>
    <w:rsid w:val="00E066AD"/>
    <w:rsid w:val="00E1419C"/>
    <w:rsid w:val="00E14809"/>
    <w:rsid w:val="00E2033F"/>
    <w:rsid w:val="00E208A3"/>
    <w:rsid w:val="00E25F9F"/>
    <w:rsid w:val="00E30F8B"/>
    <w:rsid w:val="00E31B22"/>
    <w:rsid w:val="00E35516"/>
    <w:rsid w:val="00E35B12"/>
    <w:rsid w:val="00E41E93"/>
    <w:rsid w:val="00E4518C"/>
    <w:rsid w:val="00E4602D"/>
    <w:rsid w:val="00E466C8"/>
    <w:rsid w:val="00E467BF"/>
    <w:rsid w:val="00E468A6"/>
    <w:rsid w:val="00E5236E"/>
    <w:rsid w:val="00E52F65"/>
    <w:rsid w:val="00E543C2"/>
    <w:rsid w:val="00E57AD8"/>
    <w:rsid w:val="00E657ED"/>
    <w:rsid w:val="00E661D8"/>
    <w:rsid w:val="00E722B6"/>
    <w:rsid w:val="00E756FD"/>
    <w:rsid w:val="00E7777E"/>
    <w:rsid w:val="00E77DEA"/>
    <w:rsid w:val="00E934D3"/>
    <w:rsid w:val="00EB3717"/>
    <w:rsid w:val="00EC0DE0"/>
    <w:rsid w:val="00EC7B25"/>
    <w:rsid w:val="00EE4489"/>
    <w:rsid w:val="00EE6ABF"/>
    <w:rsid w:val="00EF14A5"/>
    <w:rsid w:val="00EF2043"/>
    <w:rsid w:val="00EF4157"/>
    <w:rsid w:val="00F007D2"/>
    <w:rsid w:val="00F02493"/>
    <w:rsid w:val="00F031C5"/>
    <w:rsid w:val="00F12254"/>
    <w:rsid w:val="00F13537"/>
    <w:rsid w:val="00F17E83"/>
    <w:rsid w:val="00F21052"/>
    <w:rsid w:val="00F232DC"/>
    <w:rsid w:val="00F45706"/>
    <w:rsid w:val="00F56173"/>
    <w:rsid w:val="00F5737F"/>
    <w:rsid w:val="00F666DD"/>
    <w:rsid w:val="00FA368A"/>
    <w:rsid w:val="00FB02A0"/>
    <w:rsid w:val="00FB09B6"/>
    <w:rsid w:val="00FB100C"/>
    <w:rsid w:val="00FB7DB0"/>
    <w:rsid w:val="00FD7443"/>
    <w:rsid w:val="00FE4719"/>
    <w:rsid w:val="00FE47D0"/>
    <w:rsid w:val="00FE509C"/>
    <w:rsid w:val="00FF16F8"/>
    <w:rsid w:val="00FF51B2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30F7-0F9E-42D9-910C-66E933C1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 С. Гудовских</cp:lastModifiedBy>
  <cp:revision>17</cp:revision>
  <cp:lastPrinted>2025-07-30T07:02:00Z</cp:lastPrinted>
  <dcterms:created xsi:type="dcterms:W3CDTF">2025-06-30T13:45:00Z</dcterms:created>
  <dcterms:modified xsi:type="dcterms:W3CDTF">2025-07-31T07:05:00Z</dcterms:modified>
</cp:coreProperties>
</file>